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9B1769" w14:textId="77777777" w:rsidR="00F755C7" w:rsidRDefault="00F755C7">
      <w:pPr>
        <w:pStyle w:val="Default"/>
      </w:pPr>
    </w:p>
    <w:p w14:paraId="4ADDE465" w14:textId="77777777" w:rsidR="00F755C7" w:rsidRDefault="00F755C7">
      <w:pPr>
        <w:pStyle w:val="CM10"/>
        <w:spacing w:after="294" w:line="371" w:lineRule="atLeast"/>
        <w:jc w:val="center"/>
        <w:rPr>
          <w:rFonts w:cs="BNDNK H+ Times New Roman PSMT"/>
          <w:color w:val="000101"/>
          <w:sz w:val="28"/>
          <w:szCs w:val="28"/>
        </w:rPr>
      </w:pPr>
      <w:r>
        <w:t xml:space="preserve"> </w:t>
      </w:r>
      <w:r>
        <w:rPr>
          <w:rFonts w:cs="BNDNK H+ Times New Roman PSMT"/>
          <w:b/>
          <w:bCs/>
          <w:color w:val="000101"/>
          <w:sz w:val="28"/>
          <w:szCs w:val="28"/>
        </w:rPr>
        <w:t xml:space="preserve">ASCE Conference Proceedings Paper Formatting Instructions </w:t>
      </w:r>
    </w:p>
    <w:p w14:paraId="3D8FDAF2" w14:textId="77777777" w:rsidR="00F755C7" w:rsidRDefault="00F755C7">
      <w:pPr>
        <w:pStyle w:val="CM10"/>
        <w:spacing w:after="290" w:line="318" w:lineRule="atLeast"/>
        <w:jc w:val="center"/>
        <w:rPr>
          <w:rFonts w:cs="BNDNK H+ Times New Roman PSMT"/>
          <w:color w:val="000101"/>
          <w:sz w:val="16"/>
          <w:szCs w:val="16"/>
        </w:rPr>
      </w:pPr>
      <w:r>
        <w:rPr>
          <w:rFonts w:cs="BNDNK H+ Times New Roman PSMT"/>
          <w:b/>
          <w:bCs/>
          <w:color w:val="000101"/>
          <w:sz w:val="23"/>
          <w:szCs w:val="23"/>
        </w:rPr>
        <w:t>Isabella M. Author, Ph.D.,</w:t>
      </w:r>
      <w:r>
        <w:rPr>
          <w:rFonts w:cs="BNDNK H+ Times New Roman PSMT"/>
          <w:b/>
          <w:bCs/>
          <w:color w:val="000101"/>
          <w:position w:val="11"/>
          <w:sz w:val="16"/>
          <w:szCs w:val="16"/>
          <w:vertAlign w:val="superscript"/>
        </w:rPr>
        <w:t>1</w:t>
      </w:r>
      <w:r>
        <w:rPr>
          <w:rFonts w:cs="BNDNK H+ Times New Roman PSMT"/>
          <w:b/>
          <w:bCs/>
          <w:color w:val="000101"/>
          <w:sz w:val="23"/>
          <w:szCs w:val="23"/>
        </w:rPr>
        <w:t xml:space="preserve"> Brandon Q. Writer, AIA,</w:t>
      </w:r>
      <w:r>
        <w:rPr>
          <w:rFonts w:cs="BNDNK H+ Times New Roman PSMT"/>
          <w:b/>
          <w:bCs/>
          <w:color w:val="000101"/>
          <w:position w:val="11"/>
          <w:sz w:val="16"/>
          <w:szCs w:val="16"/>
          <w:vertAlign w:val="superscript"/>
        </w:rPr>
        <w:t>2</w:t>
      </w:r>
      <w:r>
        <w:rPr>
          <w:rFonts w:cs="BNDNK H+ Times New Roman PSMT"/>
          <w:b/>
          <w:bCs/>
          <w:color w:val="000101"/>
          <w:sz w:val="23"/>
          <w:szCs w:val="23"/>
        </w:rPr>
        <w:t xml:space="preserve"> and Charles O. Author, P.E., </w:t>
      </w:r>
      <w:proofErr w:type="gramStart"/>
      <w:r>
        <w:rPr>
          <w:rFonts w:cs="BNDNK H+ Times New Roman PSMT"/>
          <w:b/>
          <w:bCs/>
          <w:color w:val="000101"/>
          <w:sz w:val="23"/>
          <w:szCs w:val="23"/>
        </w:rPr>
        <w:t>M.ASCE</w:t>
      </w:r>
      <w:proofErr w:type="gramEnd"/>
      <w:r>
        <w:rPr>
          <w:rFonts w:cs="BNDNK H+ Times New Roman PSMT"/>
          <w:b/>
          <w:bCs/>
          <w:color w:val="000101"/>
          <w:position w:val="11"/>
          <w:sz w:val="16"/>
          <w:szCs w:val="16"/>
          <w:vertAlign w:val="superscript"/>
        </w:rPr>
        <w:t xml:space="preserve">3 </w:t>
      </w:r>
    </w:p>
    <w:p w14:paraId="52CF511A" w14:textId="77777777" w:rsidR="002A701B" w:rsidRDefault="00F755C7" w:rsidP="002A701B">
      <w:pPr>
        <w:pStyle w:val="CM10"/>
        <w:spacing w:line="318" w:lineRule="atLeast"/>
        <w:rPr>
          <w:rFonts w:ascii="BNDNK I+ Times New Roman PSMT" w:hAnsi="BNDNK I+ Times New Roman PSMT" w:cs="BNDNK I+ Times New Roman PSMT"/>
          <w:color w:val="933531"/>
          <w:sz w:val="23"/>
          <w:szCs w:val="23"/>
          <w:u w:val="single"/>
        </w:rPr>
      </w:pPr>
      <w:r>
        <w:rPr>
          <w:rFonts w:ascii="BNDNK I+ Times New Roman PSMT" w:hAnsi="BNDNK I+ Times New Roman PSMT" w:cs="BNDNK I+ Times New Roman PSMT"/>
          <w:color w:val="000101"/>
          <w:position w:val="11"/>
          <w:sz w:val="23"/>
          <w:szCs w:val="23"/>
          <w:vertAlign w:val="superscript"/>
        </w:rPr>
        <w:t>1</w:t>
      </w:r>
      <w:r>
        <w:rPr>
          <w:rFonts w:ascii="BNDNK I+ Times New Roman PSMT" w:hAnsi="BNDNK I+ Times New Roman PSMT" w:cs="BNDNK I+ Times New Roman PSMT"/>
          <w:color w:val="000101"/>
          <w:sz w:val="23"/>
          <w:szCs w:val="23"/>
        </w:rPr>
        <w:t xml:space="preserve">Hard Knocks Laboratory, Department of Civil and Environmental Engineering, Research State University, P.O. Box 98765, City, ST 99999-1111; e-mail: </w:t>
      </w:r>
      <w:r>
        <w:rPr>
          <w:rFonts w:ascii="BNDNK I+ Times New Roman PSMT" w:hAnsi="BNDNK I+ Times New Roman PSMT" w:cs="BNDNK I+ Times New Roman PSMT"/>
          <w:color w:val="933531"/>
          <w:sz w:val="23"/>
          <w:szCs w:val="23"/>
          <w:u w:val="single"/>
        </w:rPr>
        <w:t>imauthor@rsu.edu</w:t>
      </w:r>
    </w:p>
    <w:p w14:paraId="76672E74" w14:textId="77777777" w:rsidR="002A701B" w:rsidRDefault="00F755C7" w:rsidP="002A701B">
      <w:pPr>
        <w:pStyle w:val="CM10"/>
        <w:spacing w:line="318" w:lineRule="atLeast"/>
        <w:rPr>
          <w:rFonts w:ascii="BNDNK I+ Times New Roman PSMT" w:hAnsi="BNDNK I+ Times New Roman PSMT" w:cs="BNDNK I+ Times New Roman PSMT"/>
          <w:color w:val="933531"/>
          <w:sz w:val="23"/>
          <w:szCs w:val="23"/>
          <w:u w:val="single"/>
        </w:rPr>
      </w:pPr>
      <w:r>
        <w:rPr>
          <w:rFonts w:ascii="BNDNK I+ Times New Roman PSMT" w:hAnsi="BNDNK I+ Times New Roman PSMT" w:cs="BNDNK I+ Times New Roman PSMT"/>
          <w:color w:val="000101"/>
          <w:position w:val="11"/>
          <w:sz w:val="16"/>
          <w:szCs w:val="16"/>
          <w:vertAlign w:val="superscript"/>
        </w:rPr>
        <w:t>2</w:t>
      </w:r>
      <w:r>
        <w:rPr>
          <w:rFonts w:ascii="BNDNK I+ Times New Roman PSMT" w:hAnsi="BNDNK I+ Times New Roman PSMT" w:cs="BNDNK I+ Times New Roman PSMT"/>
          <w:color w:val="000101"/>
          <w:sz w:val="23"/>
          <w:szCs w:val="23"/>
        </w:rPr>
        <w:t xml:space="preserve">Hard Knocks Laboratory, Department of Civil and Environmental Engineering, Research State University, P.O. Box 98765, City, ST 99999-1111; Writer &amp; Bickering, LLC, 144 Main St., </w:t>
      </w:r>
      <w:proofErr w:type="spellStart"/>
      <w:r>
        <w:rPr>
          <w:rFonts w:ascii="BNDNK I+ Times New Roman PSMT" w:hAnsi="BNDNK I+ Times New Roman PSMT" w:cs="BNDNK I+ Times New Roman PSMT"/>
          <w:color w:val="000101"/>
          <w:sz w:val="23"/>
          <w:szCs w:val="23"/>
        </w:rPr>
        <w:t>Megaville</w:t>
      </w:r>
      <w:proofErr w:type="spellEnd"/>
      <w:r>
        <w:rPr>
          <w:rFonts w:ascii="BNDNK I+ Times New Roman PSMT" w:hAnsi="BNDNK I+ Times New Roman PSMT" w:cs="BNDNK I+ Times New Roman PSMT"/>
          <w:color w:val="000101"/>
          <w:sz w:val="23"/>
          <w:szCs w:val="23"/>
        </w:rPr>
        <w:t xml:space="preserve">, ST 22222; e-mail: </w:t>
      </w:r>
      <w:hyperlink r:id="rId7" w:history="1">
        <w:r w:rsidR="002A701B" w:rsidRPr="002A701B">
          <w:rPr>
            <w:color w:val="933531"/>
            <w:u w:val="single"/>
          </w:rPr>
          <w:t>bqwriter@rsu.edu</w:t>
        </w:r>
      </w:hyperlink>
    </w:p>
    <w:p w14:paraId="6F6E1A70" w14:textId="77777777" w:rsidR="00F755C7" w:rsidRPr="002A701B" w:rsidRDefault="00F755C7" w:rsidP="002A701B">
      <w:pPr>
        <w:pStyle w:val="CM10"/>
        <w:spacing w:line="318" w:lineRule="atLeast"/>
        <w:rPr>
          <w:rFonts w:ascii="BNDNK I+ Times New Roman PSMT" w:hAnsi="BNDNK I+ Times New Roman PSMT" w:cs="BNDNK I+ Times New Roman PSMT"/>
          <w:color w:val="933531"/>
          <w:sz w:val="23"/>
          <w:szCs w:val="23"/>
          <w:u w:val="single"/>
        </w:rPr>
      </w:pPr>
      <w:r>
        <w:rPr>
          <w:rFonts w:ascii="BNDNK I+ Times New Roman PSMT" w:hAnsi="BNDNK I+ Times New Roman PSMT" w:cs="BNDNK I+ Times New Roman PSMT"/>
          <w:color w:val="000101"/>
          <w:position w:val="11"/>
          <w:sz w:val="16"/>
          <w:szCs w:val="16"/>
          <w:vertAlign w:val="superscript"/>
        </w:rPr>
        <w:t>3</w:t>
      </w:r>
      <w:r>
        <w:rPr>
          <w:rFonts w:ascii="BNDNK I+ Times New Roman PSMT" w:hAnsi="BNDNK I+ Times New Roman PSMT" w:cs="BNDNK I+ Times New Roman PSMT"/>
          <w:color w:val="000101"/>
          <w:sz w:val="23"/>
          <w:szCs w:val="23"/>
        </w:rPr>
        <w:t xml:space="preserve">Everlasting Company, Mail Stop LC 444, 2233 West 32nd Avenue, Township, ST 88888; e-mail: </w:t>
      </w:r>
      <w:r>
        <w:rPr>
          <w:rFonts w:ascii="BNDNK I+ Times New Roman PSMT" w:hAnsi="BNDNK I+ Times New Roman PSMT" w:cs="BNDNK I+ Times New Roman PSMT"/>
          <w:color w:val="933531"/>
          <w:sz w:val="23"/>
          <w:szCs w:val="23"/>
          <w:u w:val="single"/>
        </w:rPr>
        <w:t>co.author@everco.com</w:t>
      </w:r>
    </w:p>
    <w:p w14:paraId="6C209E3F" w14:textId="77777777" w:rsidR="00310A6A" w:rsidRDefault="00310A6A" w:rsidP="00310A6A">
      <w:pPr>
        <w:pStyle w:val="CM10"/>
        <w:spacing w:after="317" w:line="318" w:lineRule="atLeast"/>
        <w:rPr>
          <w:rFonts w:ascii="Calibri-Bold" w:hAnsi="Calibri-Bold"/>
          <w:b/>
          <w:bCs/>
          <w:color w:val="000000"/>
          <w:lang w:eastAsia="zh-CN"/>
        </w:rPr>
      </w:pPr>
    </w:p>
    <w:p w14:paraId="6DF93618" w14:textId="59BABE3A" w:rsidR="00F755C7" w:rsidRPr="008D00B0" w:rsidRDefault="00F755C7" w:rsidP="00310A6A">
      <w:pPr>
        <w:pStyle w:val="CM10"/>
        <w:spacing w:after="317" w:line="318" w:lineRule="atLeast"/>
        <w:rPr>
          <w:rFonts w:cs="BNDNK H+ Times New Roman PSMT"/>
          <w:b/>
          <w:bCs/>
          <w:color w:val="000101"/>
          <w:sz w:val="23"/>
          <w:szCs w:val="23"/>
        </w:rPr>
      </w:pPr>
      <w:r w:rsidRPr="008D00B0">
        <w:rPr>
          <w:rFonts w:cs="BNDNK H+ Times New Roman PSMT"/>
          <w:b/>
          <w:bCs/>
          <w:color w:val="000101"/>
          <w:sz w:val="23"/>
          <w:szCs w:val="23"/>
        </w:rPr>
        <w:t>A</w:t>
      </w:r>
      <w:r w:rsidR="00310A6A" w:rsidRPr="008D00B0">
        <w:rPr>
          <w:rFonts w:cs="BNDNK H+ Times New Roman PSMT"/>
          <w:b/>
          <w:bCs/>
          <w:color w:val="000101"/>
          <w:sz w:val="23"/>
          <w:szCs w:val="23"/>
        </w:rPr>
        <w:t>bstract</w:t>
      </w:r>
      <w:r w:rsidRPr="008D00B0">
        <w:rPr>
          <w:rFonts w:cs="BNDNK H+ Times New Roman PSMT"/>
          <w:b/>
          <w:bCs/>
          <w:color w:val="000101"/>
          <w:sz w:val="23"/>
          <w:szCs w:val="23"/>
        </w:rPr>
        <w:t xml:space="preserve"> </w:t>
      </w:r>
    </w:p>
    <w:p w14:paraId="0C9D16DB" w14:textId="41EF9BAD" w:rsidR="00F755C7" w:rsidRPr="008D00B0" w:rsidRDefault="00310A6A">
      <w:pPr>
        <w:pStyle w:val="CM10"/>
        <w:spacing w:after="317" w:line="318" w:lineRule="atLeast"/>
        <w:rPr>
          <w:rFonts w:ascii="BNDNK I+ Times New Roman PSMT" w:hAnsi="BNDNK I+ Times New Roman PSMT" w:cs="BNDNK I+ Times New Roman PSMT"/>
          <w:color w:val="000101"/>
          <w:sz w:val="23"/>
          <w:szCs w:val="23"/>
        </w:rPr>
      </w:pPr>
      <w:r w:rsidRPr="008D00B0">
        <w:rPr>
          <w:rFonts w:ascii="BNDNK I+ Times New Roman PSMT" w:hAnsi="BNDNK I+ Times New Roman PSMT" w:cs="BNDNK I+ Times New Roman PSMT"/>
          <w:color w:val="000101"/>
          <w:sz w:val="23"/>
          <w:szCs w:val="23"/>
        </w:rPr>
        <w:t>Extended a</w:t>
      </w:r>
      <w:r w:rsidR="00F755C7" w:rsidRPr="008D00B0">
        <w:rPr>
          <w:rFonts w:ascii="BNDNK I+ Times New Roman PSMT" w:hAnsi="BNDNK I+ Times New Roman PSMT" w:cs="BNDNK I+ Times New Roman PSMT"/>
          <w:color w:val="000101"/>
          <w:sz w:val="23"/>
          <w:szCs w:val="23"/>
        </w:rPr>
        <w:t xml:space="preserve">bstracts </w:t>
      </w:r>
      <w:r w:rsidRPr="008D00B0">
        <w:rPr>
          <w:rFonts w:ascii="BNDNK I+ Times New Roman PSMT" w:hAnsi="BNDNK I+ Times New Roman PSMT" w:cs="BNDNK I+ Times New Roman PSMT"/>
          <w:color w:val="000101"/>
          <w:sz w:val="23"/>
          <w:szCs w:val="23"/>
        </w:rPr>
        <w:t xml:space="preserve">can </w:t>
      </w:r>
      <w:r w:rsidR="00F755C7" w:rsidRPr="008D00B0">
        <w:rPr>
          <w:rFonts w:ascii="BNDNK I+ Times New Roman PSMT" w:hAnsi="BNDNK I+ Times New Roman PSMT" w:cs="BNDNK I+ Times New Roman PSMT"/>
          <w:color w:val="000101"/>
          <w:sz w:val="23"/>
          <w:szCs w:val="23"/>
        </w:rPr>
        <w:t xml:space="preserve">include tables, figures, display equations, footnotes, or references. </w:t>
      </w:r>
      <w:r w:rsidRPr="008D00B0">
        <w:rPr>
          <w:rFonts w:ascii="BNDNK I+ Times New Roman PSMT" w:hAnsi="BNDNK I+ Times New Roman PSMT" w:cs="BNDNK I+ Times New Roman PSMT"/>
          <w:color w:val="000101"/>
          <w:sz w:val="23"/>
          <w:szCs w:val="23"/>
        </w:rPr>
        <w:t xml:space="preserve">Extended abstracts should be at least </w:t>
      </w:r>
      <w:r w:rsidR="00424EDE">
        <w:rPr>
          <w:rFonts w:ascii="BNDNK I+ Times New Roman PSMT" w:hAnsi="BNDNK I+ Times New Roman PSMT" w:cs="BNDNK I+ Times New Roman PSMT"/>
          <w:b/>
          <w:color w:val="000101"/>
          <w:sz w:val="23"/>
          <w:szCs w:val="23"/>
        </w:rPr>
        <w:t>two</w:t>
      </w:r>
      <w:r w:rsidRPr="008D00B0">
        <w:rPr>
          <w:rFonts w:ascii="BNDNK I+ Times New Roman PSMT" w:hAnsi="BNDNK I+ Times New Roman PSMT" w:cs="BNDNK I+ Times New Roman PSMT"/>
          <w:color w:val="000101"/>
          <w:sz w:val="23"/>
          <w:szCs w:val="23"/>
        </w:rPr>
        <w:t xml:space="preserve"> pages, but not more than </w:t>
      </w:r>
      <w:r w:rsidRPr="008D00B0">
        <w:rPr>
          <w:rFonts w:ascii="BNDNK I+ Times New Roman PSMT" w:hAnsi="BNDNK I+ Times New Roman PSMT" w:cs="BNDNK I+ Times New Roman PSMT"/>
          <w:b/>
          <w:color w:val="000101"/>
          <w:sz w:val="23"/>
          <w:szCs w:val="23"/>
        </w:rPr>
        <w:t>five</w:t>
      </w:r>
      <w:r w:rsidRPr="008D00B0">
        <w:rPr>
          <w:rFonts w:ascii="BNDNK I+ Times New Roman PSMT" w:hAnsi="BNDNK I+ Times New Roman PSMT" w:cs="BNDNK I+ Times New Roman PSMT"/>
          <w:color w:val="000101"/>
          <w:sz w:val="23"/>
          <w:szCs w:val="23"/>
        </w:rPr>
        <w:t xml:space="preserve"> pages in length.</w:t>
      </w:r>
    </w:p>
    <w:p w14:paraId="7569C9F1" w14:textId="206B68C3" w:rsidR="0061296D" w:rsidRPr="008D00B0" w:rsidRDefault="0061296D">
      <w:pPr>
        <w:pStyle w:val="CM10"/>
        <w:spacing w:after="317" w:line="318" w:lineRule="atLeast"/>
        <w:rPr>
          <w:rFonts w:cs="BNDNK H+ Times New Roman PSMT"/>
          <w:b/>
          <w:bCs/>
          <w:color w:val="000101"/>
          <w:sz w:val="23"/>
          <w:szCs w:val="23"/>
        </w:rPr>
      </w:pPr>
      <w:r w:rsidRPr="008D00B0">
        <w:rPr>
          <w:rFonts w:cs="BNDNK H+ Times New Roman PSMT"/>
          <w:b/>
          <w:bCs/>
          <w:color w:val="000101"/>
          <w:sz w:val="23"/>
          <w:szCs w:val="23"/>
        </w:rPr>
        <w:t>Keywords (3-5):</w:t>
      </w:r>
    </w:p>
    <w:p w14:paraId="525AB975" w14:textId="02B9D318" w:rsidR="0061296D" w:rsidRPr="008D00B0" w:rsidRDefault="00F755C7" w:rsidP="0061296D">
      <w:pPr>
        <w:pStyle w:val="CM10"/>
        <w:spacing w:after="317" w:line="318" w:lineRule="atLeast"/>
        <w:rPr>
          <w:rFonts w:ascii="Calibri-Bold" w:hAnsi="Calibri-Bold"/>
          <w:b/>
          <w:bCs/>
          <w:color w:val="000000"/>
          <w:sz w:val="23"/>
          <w:szCs w:val="23"/>
          <w:lang w:eastAsia="zh-CN"/>
        </w:rPr>
      </w:pPr>
      <w:r w:rsidRPr="008D00B0">
        <w:rPr>
          <w:rFonts w:cs="BNDNK H+ Times New Roman PSMT"/>
          <w:b/>
          <w:bCs/>
          <w:color w:val="000101"/>
          <w:sz w:val="23"/>
          <w:szCs w:val="23"/>
        </w:rPr>
        <w:t>I</w:t>
      </w:r>
      <w:r w:rsidR="00310A6A" w:rsidRPr="008D00B0">
        <w:rPr>
          <w:rFonts w:cs="BNDNK H+ Times New Roman PSMT"/>
          <w:b/>
          <w:bCs/>
          <w:color w:val="000101"/>
          <w:sz w:val="23"/>
          <w:szCs w:val="23"/>
        </w:rPr>
        <w:t>ntroduction</w:t>
      </w:r>
      <w:r w:rsidRPr="008D00B0">
        <w:rPr>
          <w:rFonts w:ascii="Calibri-Bold" w:hAnsi="Calibri-Bold"/>
          <w:b/>
          <w:bCs/>
          <w:color w:val="000000"/>
          <w:sz w:val="23"/>
          <w:szCs w:val="23"/>
          <w:lang w:eastAsia="zh-CN"/>
        </w:rPr>
        <w:t xml:space="preserve"> </w:t>
      </w:r>
    </w:p>
    <w:p w14:paraId="15EC2190" w14:textId="77777777" w:rsidR="0061296D" w:rsidRPr="008D00B0" w:rsidRDefault="0061296D" w:rsidP="0061296D">
      <w:pPr>
        <w:pStyle w:val="CM10"/>
        <w:spacing w:after="317" w:line="318" w:lineRule="atLeast"/>
        <w:rPr>
          <w:rFonts w:ascii="BNDNK I+ Times New Roman PSMT" w:hAnsi="BNDNK I+ Times New Roman PSMT" w:cs="BNDNK I+ Times New Roman PSMT"/>
          <w:color w:val="000101"/>
          <w:sz w:val="23"/>
          <w:szCs w:val="23"/>
        </w:rPr>
      </w:pPr>
      <w:r w:rsidRPr="0061296D">
        <w:rPr>
          <w:rFonts w:ascii="BNDNK I+ Times New Roman PSMT" w:hAnsi="BNDNK I+ Times New Roman PSMT" w:cs="BNDNK I+ Times New Roman PSMT"/>
          <w:color w:val="000101"/>
          <w:sz w:val="23"/>
          <w:szCs w:val="23"/>
        </w:rPr>
        <w:t xml:space="preserve">The introduction section should (1) present the scope and objective of the paper and state the problem, (2) briefly review the pertinent literature, (3) describe the methods, and (4) provide an overview of the main results of the work. The author also should seek to answer the question “Why this research matters. Is this research </w:t>
      </w:r>
      <w:proofErr w:type="gramStart"/>
      <w:r w:rsidRPr="0061296D">
        <w:rPr>
          <w:rFonts w:ascii="BNDNK I+ Times New Roman PSMT" w:hAnsi="BNDNK I+ Times New Roman PSMT" w:cs="BNDNK I+ Times New Roman PSMT"/>
          <w:color w:val="000101"/>
          <w:sz w:val="23"/>
          <w:szCs w:val="23"/>
        </w:rPr>
        <w:t>making a contribution</w:t>
      </w:r>
      <w:proofErr w:type="gramEnd"/>
      <w:r w:rsidRPr="0061296D">
        <w:rPr>
          <w:rFonts w:ascii="BNDNK I+ Times New Roman PSMT" w:hAnsi="BNDNK I+ Times New Roman PSMT" w:cs="BNDNK I+ Times New Roman PSMT"/>
          <w:color w:val="000101"/>
          <w:sz w:val="23"/>
          <w:szCs w:val="23"/>
        </w:rPr>
        <w:t xml:space="preserve"> to theory and/or practice?</w:t>
      </w:r>
    </w:p>
    <w:p w14:paraId="430AB868" w14:textId="77777777" w:rsidR="0061296D" w:rsidRPr="008D00B0" w:rsidRDefault="0061296D" w:rsidP="0061296D">
      <w:pPr>
        <w:pStyle w:val="CM10"/>
        <w:spacing w:after="317" w:line="318" w:lineRule="atLeast"/>
        <w:rPr>
          <w:rFonts w:cs="BNDNK H+ Times New Roman PSMT"/>
          <w:b/>
          <w:bCs/>
          <w:color w:val="000101"/>
          <w:sz w:val="23"/>
          <w:szCs w:val="23"/>
        </w:rPr>
      </w:pPr>
      <w:r w:rsidRPr="0061296D">
        <w:rPr>
          <w:rFonts w:cs="BNDNK H+ Times New Roman PSMT"/>
          <w:b/>
          <w:bCs/>
          <w:color w:val="000101"/>
          <w:sz w:val="23"/>
          <w:szCs w:val="23"/>
        </w:rPr>
        <w:t>Methodology</w:t>
      </w:r>
    </w:p>
    <w:p w14:paraId="1FE9E549" w14:textId="77777777" w:rsidR="0061296D" w:rsidRPr="008D00B0" w:rsidRDefault="0061296D" w:rsidP="0061296D">
      <w:pPr>
        <w:pStyle w:val="CM10"/>
        <w:spacing w:after="317" w:line="318" w:lineRule="atLeast"/>
        <w:rPr>
          <w:rFonts w:ascii="BNDNK I+ Times New Roman PSMT" w:hAnsi="BNDNK I+ Times New Roman PSMT" w:cs="BNDNK I+ Times New Roman PSMT"/>
          <w:color w:val="000101"/>
          <w:sz w:val="23"/>
          <w:szCs w:val="23"/>
        </w:rPr>
      </w:pPr>
      <w:r w:rsidRPr="0061296D">
        <w:rPr>
          <w:rFonts w:ascii="BNDNK I+ Times New Roman PSMT" w:hAnsi="BNDNK I+ Times New Roman PSMT" w:cs="BNDNK I+ Times New Roman PSMT"/>
          <w:color w:val="000101"/>
          <w:sz w:val="23"/>
          <w:szCs w:val="23"/>
        </w:rPr>
        <w:t>The methodology must be clearly stated and described in sufficient detail or with sufficient references. The author should concisely summarize the research framework, and the research methods applied in the study. The summary should include the identification of valid data sources used in the research.</w:t>
      </w:r>
    </w:p>
    <w:p w14:paraId="41ABCAD9" w14:textId="5B060159" w:rsidR="0061296D" w:rsidRPr="008D00B0" w:rsidRDefault="0061296D" w:rsidP="0061296D">
      <w:pPr>
        <w:pStyle w:val="CM10"/>
        <w:spacing w:after="317" w:line="318" w:lineRule="atLeast"/>
        <w:rPr>
          <w:rFonts w:cs="BNDNK H+ Times New Roman PSMT"/>
          <w:b/>
          <w:bCs/>
          <w:color w:val="000101"/>
          <w:sz w:val="23"/>
          <w:szCs w:val="23"/>
        </w:rPr>
      </w:pPr>
      <w:r w:rsidRPr="0061296D">
        <w:rPr>
          <w:rFonts w:cs="BNDNK H+ Times New Roman PSMT"/>
          <w:b/>
          <w:bCs/>
          <w:color w:val="000101"/>
          <w:sz w:val="23"/>
          <w:szCs w:val="23"/>
        </w:rPr>
        <w:t>Findings</w:t>
      </w:r>
      <w:r w:rsidR="00424EDE">
        <w:rPr>
          <w:rFonts w:cs="BNDNK H+ Times New Roman PSMT"/>
          <w:b/>
          <w:bCs/>
          <w:color w:val="000101"/>
          <w:sz w:val="23"/>
          <w:szCs w:val="23"/>
        </w:rPr>
        <w:t xml:space="preserve"> or Results</w:t>
      </w:r>
    </w:p>
    <w:p w14:paraId="5AC150BB" w14:textId="77777777" w:rsidR="00310A6A" w:rsidRPr="008D00B0" w:rsidRDefault="0061296D" w:rsidP="00310A6A">
      <w:pPr>
        <w:pStyle w:val="CM10"/>
        <w:spacing w:after="317" w:line="318" w:lineRule="atLeast"/>
        <w:rPr>
          <w:rFonts w:ascii="BNDNK I+ Times New Roman PSMT" w:hAnsi="BNDNK I+ Times New Roman PSMT" w:cs="BNDNK I+ Times New Roman PSMT"/>
          <w:color w:val="000101"/>
          <w:sz w:val="23"/>
          <w:szCs w:val="23"/>
        </w:rPr>
      </w:pPr>
      <w:r w:rsidRPr="0061296D">
        <w:rPr>
          <w:rFonts w:ascii="BNDNK I+ Times New Roman PSMT" w:hAnsi="BNDNK I+ Times New Roman PSMT" w:cs="BNDNK I+ Times New Roman PSMT"/>
          <w:color w:val="000101"/>
          <w:sz w:val="23"/>
          <w:szCs w:val="23"/>
        </w:rPr>
        <w:t>The author shall summarize and briefly discuss any findings in this section. The author can use a combination of table</w:t>
      </w:r>
      <w:bookmarkStart w:id="0" w:name="_GoBack"/>
      <w:bookmarkEnd w:id="0"/>
      <w:r w:rsidRPr="0061296D">
        <w:rPr>
          <w:rFonts w:ascii="BNDNK I+ Times New Roman PSMT" w:hAnsi="BNDNK I+ Times New Roman PSMT" w:cs="BNDNK I+ Times New Roman PSMT"/>
          <w:color w:val="000101"/>
          <w:sz w:val="23"/>
          <w:szCs w:val="23"/>
        </w:rPr>
        <w:t>s, figures, and text to provide the summary. The number of tables and figures are limited to no more than two each for the entire extended abstract.</w:t>
      </w:r>
    </w:p>
    <w:p w14:paraId="47CA32A7" w14:textId="77777777" w:rsidR="00310A6A" w:rsidRPr="008D00B0" w:rsidRDefault="0061296D" w:rsidP="00310A6A">
      <w:pPr>
        <w:pStyle w:val="CM10"/>
        <w:spacing w:after="317" w:line="318" w:lineRule="atLeast"/>
        <w:rPr>
          <w:rFonts w:cs="BNDNK H+ Times New Roman PSMT"/>
          <w:b/>
          <w:bCs/>
          <w:color w:val="000101"/>
          <w:sz w:val="23"/>
          <w:szCs w:val="23"/>
        </w:rPr>
      </w:pPr>
      <w:r w:rsidRPr="0061296D">
        <w:rPr>
          <w:rFonts w:cs="BNDNK H+ Times New Roman PSMT"/>
          <w:b/>
          <w:bCs/>
          <w:color w:val="000101"/>
          <w:sz w:val="23"/>
          <w:szCs w:val="23"/>
        </w:rPr>
        <w:t>Conclusion</w:t>
      </w:r>
      <w:r w:rsidRPr="008D00B0">
        <w:rPr>
          <w:rFonts w:cs="BNDNK H+ Times New Roman PSMT"/>
          <w:b/>
          <w:bCs/>
          <w:color w:val="000101"/>
          <w:sz w:val="23"/>
          <w:szCs w:val="23"/>
        </w:rPr>
        <w:t>s</w:t>
      </w:r>
    </w:p>
    <w:p w14:paraId="378A37B9" w14:textId="2C7962A6" w:rsidR="00310A6A" w:rsidRPr="008D00B0" w:rsidRDefault="0061296D" w:rsidP="00310A6A">
      <w:pPr>
        <w:pStyle w:val="CM10"/>
        <w:spacing w:after="317" w:line="318" w:lineRule="atLeast"/>
        <w:rPr>
          <w:rFonts w:ascii="BNDNK I+ Times New Roman PSMT" w:hAnsi="BNDNK I+ Times New Roman PSMT" w:cs="BNDNK I+ Times New Roman PSMT"/>
          <w:color w:val="000101"/>
          <w:sz w:val="23"/>
          <w:szCs w:val="23"/>
        </w:rPr>
      </w:pPr>
      <w:r w:rsidRPr="0061296D">
        <w:rPr>
          <w:rFonts w:ascii="BNDNK I+ Times New Roman PSMT" w:hAnsi="BNDNK I+ Times New Roman PSMT" w:cs="BNDNK I+ Times New Roman PSMT"/>
          <w:color w:val="000101"/>
          <w:sz w:val="23"/>
          <w:szCs w:val="23"/>
        </w:rPr>
        <w:lastRenderedPageBreak/>
        <w:t>Conclusions should include (1) the principles and generalizations inferred from the results, (2) any exceptions, problems or limitations of the work, and (3) theoretical and/or practical implications of the work. All conclusions offered should be supported by the information provided in the “Findings” section</w:t>
      </w:r>
    </w:p>
    <w:p w14:paraId="150E3415" w14:textId="77777777" w:rsidR="00310A6A" w:rsidRPr="008D00B0" w:rsidRDefault="00310A6A" w:rsidP="008D00B0">
      <w:pPr>
        <w:pStyle w:val="CM10"/>
        <w:spacing w:after="317" w:line="318" w:lineRule="atLeast"/>
        <w:rPr>
          <w:rFonts w:cs="BNDNK H+ Times New Roman PSMT"/>
          <w:b/>
          <w:bCs/>
          <w:color w:val="000101"/>
          <w:sz w:val="23"/>
          <w:szCs w:val="23"/>
        </w:rPr>
      </w:pPr>
      <w:r w:rsidRPr="008D00B0">
        <w:rPr>
          <w:rFonts w:cs="BNDNK H+ Times New Roman PSMT"/>
          <w:b/>
          <w:bCs/>
          <w:color w:val="000101"/>
          <w:sz w:val="23"/>
          <w:szCs w:val="23"/>
        </w:rPr>
        <w:t>Acknowledgments</w:t>
      </w:r>
    </w:p>
    <w:p w14:paraId="20A5D5F7" w14:textId="795654BD" w:rsidR="00310A6A" w:rsidRPr="008D00B0" w:rsidRDefault="008D00B0" w:rsidP="008D00B0">
      <w:pPr>
        <w:pStyle w:val="CM10"/>
        <w:spacing w:after="317" w:line="318" w:lineRule="atLeast"/>
        <w:rPr>
          <w:rFonts w:ascii="BNDNK I+ Times New Roman PSMT" w:hAnsi="BNDNK I+ Times New Roman PSMT" w:cs="BNDNK I+ Times New Roman PSMT"/>
          <w:color w:val="000101"/>
          <w:sz w:val="23"/>
          <w:szCs w:val="23"/>
        </w:rPr>
      </w:pPr>
      <w:r w:rsidRPr="008D00B0">
        <w:rPr>
          <w:rFonts w:ascii="BNDNK I+ Times New Roman PSMT" w:hAnsi="BNDNK I+ Times New Roman PSMT" w:cs="BNDNK I+ Times New Roman PSMT"/>
          <w:color w:val="000101"/>
          <w:sz w:val="23"/>
          <w:szCs w:val="23"/>
        </w:rPr>
        <w:t>A</w:t>
      </w:r>
      <w:r w:rsidR="00310A6A" w:rsidRPr="008D00B0">
        <w:rPr>
          <w:rFonts w:ascii="BNDNK I+ Times New Roman PSMT" w:hAnsi="BNDNK I+ Times New Roman PSMT" w:cs="BNDNK I+ Times New Roman PSMT"/>
          <w:color w:val="000101"/>
          <w:sz w:val="23"/>
          <w:szCs w:val="23"/>
        </w:rPr>
        <w:t>n author's statement of indebtedness to others</w:t>
      </w:r>
      <w:r w:rsidRPr="008D00B0">
        <w:rPr>
          <w:rFonts w:ascii="BNDNK I+ Times New Roman PSMT" w:hAnsi="BNDNK I+ Times New Roman PSMT" w:cs="BNDNK I+ Times New Roman PSMT"/>
          <w:color w:val="000101"/>
          <w:sz w:val="23"/>
          <w:szCs w:val="23"/>
        </w:rPr>
        <w:t>.</w:t>
      </w:r>
    </w:p>
    <w:p w14:paraId="65108DBB" w14:textId="77777777" w:rsidR="00310A6A" w:rsidRPr="008D00B0" w:rsidRDefault="00310A6A" w:rsidP="0061296D">
      <w:pPr>
        <w:spacing w:after="0" w:line="240" w:lineRule="auto"/>
        <w:rPr>
          <w:rFonts w:ascii="Calibri-Bold" w:hAnsi="Calibri-Bold"/>
          <w:b/>
          <w:bCs/>
          <w:color w:val="000000"/>
          <w:sz w:val="23"/>
          <w:szCs w:val="23"/>
          <w:lang w:eastAsia="zh-CN"/>
        </w:rPr>
      </w:pPr>
    </w:p>
    <w:p w14:paraId="6F4AE0D1" w14:textId="1F313B82" w:rsidR="0061296D" w:rsidRPr="0061296D" w:rsidRDefault="0061296D" w:rsidP="008D00B0">
      <w:pPr>
        <w:pStyle w:val="CM10"/>
        <w:spacing w:after="317" w:line="318" w:lineRule="atLeast"/>
        <w:rPr>
          <w:rFonts w:cs="BNDNK H+ Times New Roman PSMT"/>
          <w:b/>
          <w:bCs/>
          <w:color w:val="000101"/>
          <w:sz w:val="23"/>
          <w:szCs w:val="23"/>
        </w:rPr>
      </w:pPr>
      <w:r w:rsidRPr="0061296D">
        <w:rPr>
          <w:rFonts w:cs="BNDNK H+ Times New Roman PSMT"/>
          <w:b/>
          <w:bCs/>
          <w:color w:val="000101"/>
          <w:sz w:val="23"/>
          <w:szCs w:val="23"/>
        </w:rPr>
        <w:t>References</w:t>
      </w:r>
    </w:p>
    <w:p w14:paraId="1146D047" w14:textId="373B35EB" w:rsidR="00F755C7" w:rsidRPr="008D00B0" w:rsidRDefault="0061296D" w:rsidP="008D00B0">
      <w:pPr>
        <w:pStyle w:val="CM10"/>
        <w:spacing w:after="317" w:line="318" w:lineRule="atLeast"/>
        <w:rPr>
          <w:rFonts w:ascii="BNDNK I+ Times New Roman PSMT" w:hAnsi="BNDNK I+ Times New Roman PSMT" w:cs="BNDNK I+ Times New Roman PSMT"/>
          <w:color w:val="000101"/>
          <w:sz w:val="23"/>
          <w:szCs w:val="23"/>
        </w:rPr>
      </w:pPr>
      <w:r w:rsidRPr="008D00B0">
        <w:rPr>
          <w:rFonts w:ascii="BNDNK I+ Times New Roman PSMT" w:hAnsi="BNDNK I+ Times New Roman PSMT" w:cs="BNDNK I+ Times New Roman PSMT"/>
          <w:color w:val="000101"/>
          <w:sz w:val="23"/>
          <w:szCs w:val="23"/>
        </w:rPr>
        <w:t xml:space="preserve">This is any relevant information cited </w:t>
      </w:r>
      <w:r w:rsidR="00310A6A" w:rsidRPr="008D00B0">
        <w:rPr>
          <w:rFonts w:ascii="BNDNK I+ Times New Roman PSMT" w:hAnsi="BNDNK I+ Times New Roman PSMT" w:cs="BNDNK I+ Times New Roman PSMT"/>
          <w:color w:val="000101"/>
          <w:sz w:val="23"/>
          <w:szCs w:val="23"/>
        </w:rPr>
        <w:t>in</w:t>
      </w:r>
      <w:r w:rsidRPr="008D00B0">
        <w:rPr>
          <w:rFonts w:ascii="BNDNK I+ Times New Roman PSMT" w:hAnsi="BNDNK I+ Times New Roman PSMT" w:cs="BNDNK I+ Times New Roman PSMT"/>
          <w:color w:val="000101"/>
          <w:sz w:val="23"/>
          <w:szCs w:val="23"/>
        </w:rPr>
        <w:t xml:space="preserve"> the body of the extended abstract.</w:t>
      </w:r>
    </w:p>
    <w:sectPr w:rsidR="00F755C7" w:rsidRPr="008D00B0" w:rsidSect="002A701B">
      <w:headerReference w:type="default" r:id="rId8"/>
      <w:footerReference w:type="default" r:id="rId9"/>
      <w:pgSz w:w="12240" w:h="16340"/>
      <w:pgMar w:top="1440" w:right="885" w:bottom="691" w:left="1221" w:header="720" w:footer="144"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FAC387" w14:textId="77777777" w:rsidR="00B84765" w:rsidRDefault="00B84765" w:rsidP="00944AE0">
      <w:pPr>
        <w:spacing w:after="0" w:line="240" w:lineRule="auto"/>
      </w:pPr>
      <w:r>
        <w:separator/>
      </w:r>
    </w:p>
  </w:endnote>
  <w:endnote w:type="continuationSeparator" w:id="0">
    <w:p w14:paraId="3DA9C0F4" w14:textId="77777777" w:rsidR="00B84765" w:rsidRDefault="00B84765" w:rsidP="00944A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NDNK H+ Times New Roman PSMT">
    <w:altName w:val="Cambria"/>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NDNK I+ Times New Roman PSMT">
    <w:altName w:val="Cambria"/>
    <w:panose1 w:val="00000000000000000000"/>
    <w:charset w:val="00"/>
    <w:family w:val="roman"/>
    <w:notTrueType/>
    <w:pitch w:val="default"/>
    <w:sig w:usb0="00000003" w:usb1="00000000" w:usb2="00000000" w:usb3="00000000" w:csb0="00000001" w:csb1="00000000"/>
  </w:font>
  <w:font w:name="Calibri-Bold">
    <w:altName w:val="Calibri"/>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5695769"/>
      <w:docPartObj>
        <w:docPartGallery w:val="Page Numbers (Bottom of Page)"/>
        <w:docPartUnique/>
      </w:docPartObj>
    </w:sdtPr>
    <w:sdtEndPr>
      <w:rPr>
        <w:noProof/>
      </w:rPr>
    </w:sdtEndPr>
    <w:sdtContent>
      <w:p w14:paraId="02DEC2B6" w14:textId="59697ACB" w:rsidR="00543A84" w:rsidRDefault="00543A8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549D6A" w14:textId="77777777" w:rsidR="00944AE0" w:rsidRDefault="00944AE0" w:rsidP="00944AE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040F1C" w14:textId="77777777" w:rsidR="00B84765" w:rsidRDefault="00B84765" w:rsidP="00944AE0">
      <w:pPr>
        <w:spacing w:after="0" w:line="240" w:lineRule="auto"/>
      </w:pPr>
      <w:r>
        <w:separator/>
      </w:r>
    </w:p>
  </w:footnote>
  <w:footnote w:type="continuationSeparator" w:id="0">
    <w:p w14:paraId="6904ED65" w14:textId="77777777" w:rsidR="00B84765" w:rsidRDefault="00B84765" w:rsidP="00944A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D07C71" w14:textId="33EF061E" w:rsidR="0061296D" w:rsidRPr="00543A84" w:rsidRDefault="0061296D" w:rsidP="0061296D">
    <w:pPr>
      <w:pStyle w:val="Header"/>
      <w:tabs>
        <w:tab w:val="clear" w:pos="4680"/>
        <w:tab w:val="clear" w:pos="9360"/>
        <w:tab w:val="left" w:pos="8968"/>
      </w:tabs>
      <w:rPr>
        <w:u w:val="single"/>
      </w:rPr>
    </w:pPr>
    <w:r w:rsidRPr="00543A84">
      <w:rPr>
        <w:rFonts w:ascii="Arial Black" w:hAnsi="Arial Black"/>
        <w:sz w:val="28"/>
        <w:u w:val="single"/>
      </w:rPr>
      <w:t>ICCRE 2024</w:t>
    </w:r>
    <w:r w:rsidRPr="00543A84">
      <w:rPr>
        <w:u w:val="single"/>
      </w:rPr>
      <w:t>, May 13-16, Anchorage, Alaska, USA</w:t>
    </w:r>
    <w:r w:rsidRPr="00543A84">
      <w:rPr>
        <w:u w:val="single"/>
      </w:rPr>
      <w:tab/>
    </w:r>
    <w:r w:rsidRPr="00543A84">
      <w:rPr>
        <w:noProof/>
        <w:u w:val="single"/>
      </w:rPr>
      <w:drawing>
        <wp:inline distT="0" distB="0" distL="0" distR="0" wp14:anchorId="2C9D6BDB" wp14:editId="2DCA01A6">
          <wp:extent cx="482600" cy="482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2600" cy="4826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36BB6"/>
    <w:multiLevelType w:val="hybridMultilevel"/>
    <w:tmpl w:val="AD68359E"/>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jQ1NDK1MDU2NDI3NjFR0lEKTi0uzszPAykwrgUAYtaoTywAAAA="/>
  </w:docVars>
  <w:rsids>
    <w:rsidRoot w:val="00944AE0"/>
    <w:rsid w:val="000B11E0"/>
    <w:rsid w:val="00197DC6"/>
    <w:rsid w:val="002A701B"/>
    <w:rsid w:val="00310A6A"/>
    <w:rsid w:val="00317F57"/>
    <w:rsid w:val="003B1439"/>
    <w:rsid w:val="00424EDE"/>
    <w:rsid w:val="00543A84"/>
    <w:rsid w:val="005A1482"/>
    <w:rsid w:val="005D3E94"/>
    <w:rsid w:val="0061296D"/>
    <w:rsid w:val="008D00B0"/>
    <w:rsid w:val="00944AE0"/>
    <w:rsid w:val="00960785"/>
    <w:rsid w:val="00962405"/>
    <w:rsid w:val="00B10B17"/>
    <w:rsid w:val="00B84765"/>
    <w:rsid w:val="00BF081F"/>
    <w:rsid w:val="00C1282F"/>
    <w:rsid w:val="00C87573"/>
    <w:rsid w:val="00CE6063"/>
    <w:rsid w:val="00F71575"/>
    <w:rsid w:val="00F755C7"/>
    <w:rsid w:val="00FF1F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17B056A"/>
  <w14:defaultImageDpi w14:val="0"/>
  <w15:docId w15:val="{F12EC54F-AE36-4E50-83CB-7DA2D3962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Calibri"/>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60" w:line="259" w:lineRule="auto"/>
    </w:pPr>
    <w:rPr>
      <w:rFonts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pPr>
    <w:rPr>
      <w:rFonts w:ascii="BNDNK H+ Times New Roman PSMT" w:hAnsi="BNDNK H+ Times New Roman PSMT" w:cs="BNDNK H+ Times New Roman PSMT"/>
      <w:color w:val="000000"/>
      <w:sz w:val="24"/>
      <w:szCs w:val="24"/>
    </w:rPr>
  </w:style>
  <w:style w:type="paragraph" w:customStyle="1" w:styleId="CM10">
    <w:name w:val="CM10"/>
    <w:basedOn w:val="Default"/>
    <w:next w:val="Default"/>
    <w:uiPriority w:val="99"/>
    <w:rPr>
      <w:rFonts w:cs="Times New Roman"/>
      <w:color w:val="auto"/>
    </w:rPr>
  </w:style>
  <w:style w:type="paragraph" w:customStyle="1" w:styleId="CM1">
    <w:name w:val="CM1"/>
    <w:basedOn w:val="Default"/>
    <w:next w:val="Default"/>
    <w:uiPriority w:val="99"/>
    <w:pPr>
      <w:spacing w:line="318" w:lineRule="atLeast"/>
    </w:pPr>
    <w:rPr>
      <w:rFonts w:cs="Times New Roman"/>
      <w:color w:val="auto"/>
    </w:rPr>
  </w:style>
  <w:style w:type="paragraph" w:customStyle="1" w:styleId="CM2">
    <w:name w:val="CM2"/>
    <w:basedOn w:val="Default"/>
    <w:next w:val="Default"/>
    <w:uiPriority w:val="99"/>
    <w:pPr>
      <w:spacing w:line="318" w:lineRule="atLeast"/>
    </w:pPr>
    <w:rPr>
      <w:rFonts w:cs="Times New Roman"/>
      <w:color w:val="auto"/>
    </w:rPr>
  </w:style>
  <w:style w:type="paragraph" w:customStyle="1" w:styleId="CM3">
    <w:name w:val="CM3"/>
    <w:basedOn w:val="Default"/>
    <w:next w:val="Default"/>
    <w:uiPriority w:val="99"/>
    <w:pPr>
      <w:spacing w:line="318" w:lineRule="atLeast"/>
    </w:pPr>
    <w:rPr>
      <w:rFonts w:cs="Times New Roman"/>
      <w:color w:val="auto"/>
    </w:rPr>
  </w:style>
  <w:style w:type="paragraph" w:customStyle="1" w:styleId="CM4">
    <w:name w:val="CM4"/>
    <w:basedOn w:val="Default"/>
    <w:next w:val="Default"/>
    <w:uiPriority w:val="99"/>
    <w:pPr>
      <w:spacing w:line="318" w:lineRule="atLeast"/>
    </w:pPr>
    <w:rPr>
      <w:rFonts w:cs="Times New Roman"/>
      <w:color w:val="auto"/>
    </w:rPr>
  </w:style>
  <w:style w:type="paragraph" w:customStyle="1" w:styleId="CM5">
    <w:name w:val="CM5"/>
    <w:basedOn w:val="Default"/>
    <w:next w:val="Default"/>
    <w:uiPriority w:val="99"/>
    <w:pPr>
      <w:spacing w:line="318" w:lineRule="atLeast"/>
    </w:pPr>
    <w:rPr>
      <w:rFonts w:cs="Times New Roman"/>
      <w:color w:val="auto"/>
    </w:rPr>
  </w:style>
  <w:style w:type="paragraph" w:customStyle="1" w:styleId="CM6">
    <w:name w:val="CM6"/>
    <w:basedOn w:val="Default"/>
    <w:next w:val="Default"/>
    <w:uiPriority w:val="99"/>
    <w:pPr>
      <w:spacing w:line="318" w:lineRule="atLeast"/>
    </w:pPr>
    <w:rPr>
      <w:rFonts w:cs="Times New Roman"/>
      <w:color w:val="auto"/>
    </w:rPr>
  </w:style>
  <w:style w:type="paragraph" w:customStyle="1" w:styleId="CM7">
    <w:name w:val="CM7"/>
    <w:basedOn w:val="Default"/>
    <w:next w:val="Default"/>
    <w:uiPriority w:val="99"/>
    <w:pPr>
      <w:spacing w:line="318" w:lineRule="atLeast"/>
    </w:pPr>
    <w:rPr>
      <w:rFonts w:cs="Times New Roman"/>
      <w:color w:val="auto"/>
    </w:rPr>
  </w:style>
  <w:style w:type="paragraph" w:customStyle="1" w:styleId="CM9">
    <w:name w:val="CM9"/>
    <w:basedOn w:val="Default"/>
    <w:next w:val="Default"/>
    <w:uiPriority w:val="99"/>
    <w:pPr>
      <w:spacing w:line="318" w:lineRule="atLeast"/>
    </w:pPr>
    <w:rPr>
      <w:rFonts w:cs="Times New Roman"/>
      <w:color w:val="auto"/>
    </w:rPr>
  </w:style>
  <w:style w:type="paragraph" w:styleId="Header">
    <w:name w:val="header"/>
    <w:basedOn w:val="Normal"/>
    <w:link w:val="HeaderChar"/>
    <w:uiPriority w:val="99"/>
    <w:unhideWhenUsed/>
    <w:rsid w:val="00944AE0"/>
    <w:pPr>
      <w:tabs>
        <w:tab w:val="center" w:pos="4680"/>
        <w:tab w:val="right" w:pos="9360"/>
      </w:tabs>
    </w:pPr>
  </w:style>
  <w:style w:type="character" w:customStyle="1" w:styleId="HeaderChar">
    <w:name w:val="Header Char"/>
    <w:basedOn w:val="DefaultParagraphFont"/>
    <w:link w:val="Header"/>
    <w:uiPriority w:val="99"/>
    <w:locked/>
    <w:rsid w:val="00944AE0"/>
    <w:rPr>
      <w:rFonts w:cs="Times New Roman"/>
    </w:rPr>
  </w:style>
  <w:style w:type="paragraph" w:styleId="Footer">
    <w:name w:val="footer"/>
    <w:basedOn w:val="Normal"/>
    <w:link w:val="FooterChar"/>
    <w:uiPriority w:val="99"/>
    <w:unhideWhenUsed/>
    <w:rsid w:val="00944AE0"/>
    <w:pPr>
      <w:tabs>
        <w:tab w:val="center" w:pos="4680"/>
        <w:tab w:val="right" w:pos="9360"/>
      </w:tabs>
    </w:pPr>
  </w:style>
  <w:style w:type="character" w:customStyle="1" w:styleId="FooterChar">
    <w:name w:val="Footer Char"/>
    <w:basedOn w:val="DefaultParagraphFont"/>
    <w:link w:val="Footer"/>
    <w:uiPriority w:val="99"/>
    <w:locked/>
    <w:rsid w:val="00944AE0"/>
    <w:rPr>
      <w:rFonts w:cs="Times New Roman"/>
    </w:rPr>
  </w:style>
  <w:style w:type="character" w:styleId="Hyperlink">
    <w:name w:val="Hyperlink"/>
    <w:basedOn w:val="DefaultParagraphFont"/>
    <w:uiPriority w:val="99"/>
    <w:unhideWhenUsed/>
    <w:rsid w:val="002A701B"/>
    <w:rPr>
      <w:rFonts w:cs="Times New Roman"/>
      <w:color w:val="0563C1" w:themeColor="hyperlink"/>
      <w:u w:val="single"/>
    </w:rPr>
  </w:style>
  <w:style w:type="character" w:customStyle="1" w:styleId="UnresolvedMention1">
    <w:name w:val="Unresolved Mention1"/>
    <w:basedOn w:val="DefaultParagraphFont"/>
    <w:uiPriority w:val="99"/>
    <w:semiHidden/>
    <w:unhideWhenUsed/>
    <w:rsid w:val="002A701B"/>
    <w:rPr>
      <w:rFonts w:cs="Times New Roman"/>
      <w:color w:val="605E5C"/>
      <w:shd w:val="clear" w:color="auto" w:fill="E1DFDD"/>
    </w:rPr>
  </w:style>
  <w:style w:type="paragraph" w:styleId="BalloonText">
    <w:name w:val="Balloon Text"/>
    <w:basedOn w:val="Normal"/>
    <w:link w:val="BalloonTextChar"/>
    <w:uiPriority w:val="99"/>
    <w:semiHidden/>
    <w:unhideWhenUsed/>
    <w:rsid w:val="0061296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296D"/>
    <w:rPr>
      <w:rFonts w:ascii="Segoe UI" w:hAnsi="Segoe UI" w:cs="Segoe UI"/>
      <w:sz w:val="18"/>
      <w:szCs w:val="18"/>
    </w:rPr>
  </w:style>
  <w:style w:type="character" w:customStyle="1" w:styleId="fontstyle01">
    <w:name w:val="fontstyle01"/>
    <w:basedOn w:val="DefaultParagraphFont"/>
    <w:rsid w:val="0061296D"/>
    <w:rPr>
      <w:rFonts w:ascii="Calibri" w:hAnsi="Calibri" w:cs="Calibri" w:hint="default"/>
      <w:b w:val="0"/>
      <w:bCs w:val="0"/>
      <w:i w:val="0"/>
      <w:iCs w:val="0"/>
      <w:color w:val="000000"/>
      <w:sz w:val="22"/>
      <w:szCs w:val="22"/>
    </w:rPr>
  </w:style>
  <w:style w:type="paragraph" w:customStyle="1" w:styleId="SectionHead">
    <w:name w:val="Section Head"/>
    <w:basedOn w:val="Normal"/>
    <w:rsid w:val="00310A6A"/>
    <w:pPr>
      <w:suppressAutoHyphens/>
      <w:spacing w:after="120" w:line="240" w:lineRule="auto"/>
      <w:jc w:val="center"/>
    </w:pPr>
    <w:rPr>
      <w:rFonts w:ascii="Garamond" w:hAnsi="Garamond"/>
      <w:b/>
      <w:sz w:val="26"/>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4795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mailto:bqwriter@rsu.edu"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TotalTime>
  <Pages>1</Pages>
  <Words>347</Words>
  <Characters>2031</Characters>
  <Application>Microsoft Office Word</Application>
  <DocSecurity>0</DocSecurity>
  <Lines>39</Lines>
  <Paragraphs>23</Paragraphs>
  <ScaleCrop>false</ScaleCrop>
  <HeadingPairs>
    <vt:vector size="2" baseType="variant">
      <vt:variant>
        <vt:lpstr>Title</vt:lpstr>
      </vt:variant>
      <vt:variant>
        <vt:i4>1</vt:i4>
      </vt:variant>
    </vt:vector>
  </HeadingPairs>
  <TitlesOfParts>
    <vt:vector size="1" baseType="lpstr">
      <vt:lpstr>Microsoft Word - author formatting instructions (1).docx</vt:lpstr>
    </vt:vector>
  </TitlesOfParts>
  <Company/>
  <LinksUpToDate>false</LinksUpToDate>
  <CharactersWithSpaces>2355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author formatting instructions (1).docx</dc:title>
  <dc:subject/>
  <dc:creator>jneckel</dc:creator>
  <cp:keywords/>
  <dc:description/>
  <cp:lastModifiedBy>Joey</cp:lastModifiedBy>
  <cp:revision>6</cp:revision>
  <cp:lastPrinted>2023-11-12T17:56:00Z</cp:lastPrinted>
  <dcterms:created xsi:type="dcterms:W3CDTF">2023-11-06T19:35:00Z</dcterms:created>
  <dcterms:modified xsi:type="dcterms:W3CDTF">2023-11-12T18:36:00Z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d68e71778d8cfdbbdb9f2b6783530a90503ea07830a1b00c07a08d8982c16eb4</vt:lpwstr>
  </property>
</Properties>
</file>